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F9" w:rsidRDefault="008B5B08" w:rsidP="00B6154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B758B1">
        <w:rPr>
          <w:rFonts w:ascii="Arial" w:hAnsi="Arial" w:cs="Arial"/>
          <w:b/>
          <w:sz w:val="32"/>
          <w:szCs w:val="32"/>
        </w:rPr>
        <w:t xml:space="preserve">А Д М И Н И С Т </w:t>
      </w:r>
      <w:proofErr w:type="gramStart"/>
      <w:r w:rsidRPr="00B758B1">
        <w:rPr>
          <w:rFonts w:ascii="Arial" w:hAnsi="Arial" w:cs="Arial"/>
          <w:b/>
          <w:sz w:val="32"/>
          <w:szCs w:val="32"/>
        </w:rPr>
        <w:t>Р</w:t>
      </w:r>
      <w:proofErr w:type="gramEnd"/>
      <w:r w:rsidRPr="00B758B1">
        <w:rPr>
          <w:rFonts w:ascii="Arial" w:hAnsi="Arial" w:cs="Arial"/>
          <w:b/>
          <w:sz w:val="32"/>
          <w:szCs w:val="32"/>
        </w:rPr>
        <w:t xml:space="preserve"> А Ц И Я</w:t>
      </w:r>
    </w:p>
    <w:p w:rsidR="00DB61F9" w:rsidRDefault="008B5B08" w:rsidP="00B6154E">
      <w:pPr>
        <w:spacing w:after="0"/>
        <w:ind w:left="-284"/>
        <w:jc w:val="center"/>
        <w:rPr>
          <w:rFonts w:ascii="Arial" w:hAnsi="Arial" w:cs="Arial"/>
          <w:b/>
          <w:sz w:val="32"/>
          <w:szCs w:val="32"/>
        </w:rPr>
      </w:pPr>
      <w:r w:rsidRPr="00B758B1">
        <w:rPr>
          <w:rFonts w:ascii="Arial" w:hAnsi="Arial" w:cs="Arial"/>
          <w:b/>
          <w:sz w:val="32"/>
          <w:szCs w:val="32"/>
        </w:rPr>
        <w:t>НОВОПОСЕЛ</w:t>
      </w:r>
      <w:r w:rsidR="00DB61F9">
        <w:rPr>
          <w:rFonts w:ascii="Arial" w:hAnsi="Arial" w:cs="Arial"/>
          <w:b/>
          <w:sz w:val="32"/>
          <w:szCs w:val="32"/>
        </w:rPr>
        <w:t>ЕНОВСКОГО СЕЛЬСОВЕТА</w:t>
      </w:r>
    </w:p>
    <w:p w:rsidR="008B5B08" w:rsidRPr="00B758B1" w:rsidRDefault="00DB61F9" w:rsidP="00B6154E">
      <w:pPr>
        <w:spacing w:after="0"/>
        <w:ind w:lef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КУРСКОГО  </w:t>
      </w:r>
      <w:r w:rsidR="008B5B08" w:rsidRPr="00B758B1">
        <w:rPr>
          <w:rFonts w:ascii="Arial" w:hAnsi="Arial" w:cs="Arial"/>
          <w:b/>
          <w:sz w:val="32"/>
          <w:szCs w:val="32"/>
        </w:rPr>
        <w:t>РАЙОНА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8B5B08" w:rsidRPr="00B758B1">
        <w:rPr>
          <w:rFonts w:ascii="Arial" w:hAnsi="Arial" w:cs="Arial"/>
          <w:b/>
          <w:sz w:val="32"/>
          <w:szCs w:val="32"/>
        </w:rPr>
        <w:t>КУРСКОЙ  ОБЛАСТИ</w:t>
      </w:r>
    </w:p>
    <w:p w:rsidR="008B5B08" w:rsidRDefault="008B5B08" w:rsidP="00B6154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758B1">
        <w:rPr>
          <w:rFonts w:ascii="Arial" w:hAnsi="Arial" w:cs="Arial"/>
          <w:b/>
          <w:sz w:val="32"/>
          <w:szCs w:val="32"/>
        </w:rPr>
        <w:t>П</w:t>
      </w:r>
      <w:proofErr w:type="gramEnd"/>
      <w:r w:rsidRPr="00B758B1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0B0FDD" w:rsidRPr="00B758B1" w:rsidRDefault="000B0FDD" w:rsidP="00B6154E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8B5B08" w:rsidRPr="00B758B1" w:rsidRDefault="000B0FDD" w:rsidP="00B6154E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30 января 2015</w:t>
      </w:r>
      <w:r w:rsidR="008B5B08" w:rsidRPr="00B758B1">
        <w:rPr>
          <w:rFonts w:ascii="Arial" w:hAnsi="Arial" w:cs="Arial"/>
          <w:b/>
          <w:sz w:val="32"/>
          <w:szCs w:val="32"/>
        </w:rPr>
        <w:t xml:space="preserve"> г.                                 </w:t>
      </w:r>
      <w:r>
        <w:rPr>
          <w:rFonts w:ascii="Arial" w:hAnsi="Arial" w:cs="Arial"/>
          <w:b/>
          <w:sz w:val="32"/>
          <w:szCs w:val="32"/>
        </w:rPr>
        <w:t xml:space="preserve">             №16</w:t>
      </w:r>
    </w:p>
    <w:p w:rsidR="008B5B08" w:rsidRDefault="00DB61F9" w:rsidP="00B6154E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д</w:t>
      </w:r>
      <w:r w:rsidR="008B5B08" w:rsidRPr="00B758B1">
        <w:rPr>
          <w:rFonts w:ascii="Arial" w:hAnsi="Arial" w:cs="Arial"/>
          <w:b/>
          <w:sz w:val="32"/>
          <w:szCs w:val="32"/>
        </w:rPr>
        <w:t>.1-е Цветово</w:t>
      </w:r>
    </w:p>
    <w:p w:rsidR="000B0FDD" w:rsidRPr="00B758B1" w:rsidRDefault="000B0FDD" w:rsidP="00B6154E">
      <w:pPr>
        <w:spacing w:after="0"/>
        <w:rPr>
          <w:rFonts w:ascii="Arial" w:hAnsi="Arial" w:cs="Arial"/>
          <w:b/>
          <w:sz w:val="32"/>
          <w:szCs w:val="32"/>
        </w:rPr>
      </w:pPr>
    </w:p>
    <w:p w:rsidR="00180491" w:rsidRDefault="000B0FDD" w:rsidP="00B6154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</w:t>
      </w:r>
      <w:r w:rsidR="008B5B08" w:rsidRPr="00B758B1">
        <w:rPr>
          <w:rFonts w:ascii="Arial" w:hAnsi="Arial" w:cs="Arial"/>
          <w:b/>
          <w:sz w:val="32"/>
          <w:szCs w:val="32"/>
        </w:rPr>
        <w:t xml:space="preserve">  прое</w:t>
      </w:r>
      <w:r w:rsidR="00DB61F9">
        <w:rPr>
          <w:rFonts w:ascii="Arial" w:hAnsi="Arial" w:cs="Arial"/>
          <w:b/>
          <w:sz w:val="32"/>
          <w:szCs w:val="32"/>
        </w:rPr>
        <w:t xml:space="preserve">кта  </w:t>
      </w:r>
      <w:r w:rsidR="00180491">
        <w:rPr>
          <w:rFonts w:ascii="Arial" w:hAnsi="Arial" w:cs="Arial"/>
          <w:b/>
          <w:sz w:val="32"/>
          <w:szCs w:val="32"/>
        </w:rPr>
        <w:t>капитального</w:t>
      </w:r>
    </w:p>
    <w:p w:rsidR="008B5B08" w:rsidRDefault="00E21D09" w:rsidP="00B6154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строительства</w:t>
      </w:r>
      <w:r w:rsidR="008E4FC2">
        <w:rPr>
          <w:rFonts w:ascii="Arial" w:hAnsi="Arial" w:cs="Arial"/>
          <w:b/>
          <w:sz w:val="32"/>
          <w:szCs w:val="32"/>
        </w:rPr>
        <w:t xml:space="preserve"> объекта: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8E4FC2">
        <w:rPr>
          <w:rFonts w:ascii="Arial" w:hAnsi="Arial" w:cs="Arial"/>
          <w:b/>
          <w:sz w:val="32"/>
          <w:szCs w:val="32"/>
        </w:rPr>
        <w:t>«</w:t>
      </w:r>
      <w:r w:rsidR="00180491">
        <w:rPr>
          <w:rFonts w:ascii="Arial" w:hAnsi="Arial" w:cs="Arial"/>
          <w:b/>
          <w:sz w:val="32"/>
          <w:szCs w:val="32"/>
        </w:rPr>
        <w:t>Водоснабжение центральной усадьбы  ФГУ «Центрально-Черноземный Заповедник</w:t>
      </w:r>
      <w:r w:rsidR="008E4FC2">
        <w:rPr>
          <w:rFonts w:ascii="Arial" w:hAnsi="Arial" w:cs="Arial"/>
          <w:b/>
          <w:sz w:val="32"/>
          <w:szCs w:val="32"/>
        </w:rPr>
        <w:t>»</w:t>
      </w:r>
      <w:r w:rsidR="00180491">
        <w:rPr>
          <w:rFonts w:ascii="Arial" w:hAnsi="Arial" w:cs="Arial"/>
          <w:b/>
          <w:sz w:val="32"/>
          <w:szCs w:val="32"/>
        </w:rPr>
        <w:t xml:space="preserve"> Курского района Курской области</w:t>
      </w:r>
    </w:p>
    <w:p w:rsidR="000B0FDD" w:rsidRDefault="000B0FDD" w:rsidP="000B0FDD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0B0FDD" w:rsidRDefault="000B0FDD" w:rsidP="000B0FDD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0B0FDD" w:rsidRPr="000B0FDD" w:rsidRDefault="000B0FDD" w:rsidP="000B0FD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Рассмотрев проект  капитального строительства объекта: «Водоснабжение центральной усадьбы ФГУ «Центрально-Черноземный заповедник» Курского района Курской области, заключение публичных слушаний, состоявшихся 24.01.2015 г.,</w:t>
      </w:r>
    </w:p>
    <w:p w:rsidR="000B0FDD" w:rsidRPr="00B758B1" w:rsidRDefault="000B0FDD" w:rsidP="000B0FDD">
      <w:pPr>
        <w:spacing w:after="0"/>
        <w:jc w:val="both"/>
        <w:rPr>
          <w:rFonts w:ascii="Arial" w:hAnsi="Arial" w:cs="Arial"/>
          <w:b/>
          <w:sz w:val="32"/>
          <w:szCs w:val="32"/>
        </w:rPr>
      </w:pPr>
    </w:p>
    <w:p w:rsidR="008B5B08" w:rsidRPr="00DB61F9" w:rsidRDefault="001C3B01" w:rsidP="000B0F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FC2">
        <w:rPr>
          <w:rFonts w:ascii="Arial" w:hAnsi="Arial" w:cs="Arial"/>
          <w:b/>
          <w:sz w:val="24"/>
          <w:szCs w:val="24"/>
        </w:rPr>
        <w:t xml:space="preserve">  Администрация  Новопоселеновского сельсовета Курского  района Курской области  ПОСТАНОВЛЯЕТ</w:t>
      </w:r>
      <w:r w:rsidRPr="00DB61F9">
        <w:rPr>
          <w:rFonts w:ascii="Arial" w:hAnsi="Arial" w:cs="Arial"/>
          <w:sz w:val="24"/>
          <w:szCs w:val="24"/>
        </w:rPr>
        <w:t>:</w:t>
      </w:r>
    </w:p>
    <w:p w:rsidR="00B6154E" w:rsidRDefault="00497EBF" w:rsidP="000B0F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61F9">
        <w:rPr>
          <w:rFonts w:ascii="Arial" w:hAnsi="Arial" w:cs="Arial"/>
          <w:sz w:val="24"/>
          <w:szCs w:val="24"/>
        </w:rPr>
        <w:t>1.</w:t>
      </w:r>
      <w:r w:rsidR="000B0FDD">
        <w:rPr>
          <w:rFonts w:ascii="Arial" w:hAnsi="Arial" w:cs="Arial"/>
          <w:sz w:val="24"/>
          <w:szCs w:val="24"/>
        </w:rPr>
        <w:t xml:space="preserve">Утвердить проект </w:t>
      </w:r>
      <w:r w:rsidR="000B0FDD" w:rsidRPr="00DB61F9">
        <w:rPr>
          <w:rFonts w:ascii="Arial" w:hAnsi="Arial" w:cs="Arial"/>
          <w:sz w:val="24"/>
          <w:szCs w:val="24"/>
        </w:rPr>
        <w:t xml:space="preserve"> </w:t>
      </w:r>
      <w:r w:rsidR="000B0FDD">
        <w:rPr>
          <w:rFonts w:ascii="Arial" w:hAnsi="Arial" w:cs="Arial"/>
          <w:sz w:val="24"/>
          <w:szCs w:val="24"/>
        </w:rPr>
        <w:t>капитального строительства объекта: «Водоснабжение центральной усадьбы ФГУ «Центрально-Черноземный заповедник» Курского района Курской области</w:t>
      </w:r>
      <w:r w:rsidR="000B0FDD">
        <w:rPr>
          <w:rFonts w:ascii="Arial" w:hAnsi="Arial" w:cs="Arial"/>
          <w:sz w:val="24"/>
          <w:szCs w:val="24"/>
        </w:rPr>
        <w:t>.</w:t>
      </w:r>
    </w:p>
    <w:p w:rsidR="000B0FDD" w:rsidRDefault="000B0FDD" w:rsidP="000B0F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B0FDD" w:rsidRDefault="000B0FDD" w:rsidP="000B0FD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2.Постановление вступает в силу  со дня  его подписания.</w:t>
      </w:r>
    </w:p>
    <w:p w:rsidR="000B0FDD" w:rsidRPr="00DB61F9" w:rsidRDefault="000B0FDD" w:rsidP="000B0FD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B758B1" w:rsidRPr="00DB61F9" w:rsidRDefault="00B758B1" w:rsidP="000B0F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DB61F9">
        <w:rPr>
          <w:rFonts w:ascii="Arial" w:hAnsi="Arial" w:cs="Arial"/>
          <w:sz w:val="24"/>
          <w:szCs w:val="24"/>
        </w:rPr>
        <w:t>Глава Новопоселеновского сельсовета                              /</w:t>
      </w:r>
      <w:proofErr w:type="spellStart"/>
      <w:r w:rsidRPr="00DB61F9">
        <w:rPr>
          <w:rFonts w:ascii="Arial" w:hAnsi="Arial" w:cs="Arial"/>
          <w:sz w:val="24"/>
          <w:szCs w:val="24"/>
        </w:rPr>
        <w:t>И.Г.Бирюков</w:t>
      </w:r>
      <w:proofErr w:type="spellEnd"/>
      <w:r w:rsidRPr="00DB61F9">
        <w:rPr>
          <w:rFonts w:ascii="Arial" w:hAnsi="Arial" w:cs="Arial"/>
          <w:sz w:val="24"/>
          <w:szCs w:val="24"/>
        </w:rPr>
        <w:t>/</w:t>
      </w:r>
    </w:p>
    <w:p w:rsidR="00B758B1" w:rsidRPr="00DB61F9" w:rsidRDefault="00B758B1" w:rsidP="000B0F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C3B01" w:rsidRPr="00DB61F9" w:rsidRDefault="001C3B01" w:rsidP="00DB61F9">
      <w:pPr>
        <w:jc w:val="both"/>
        <w:rPr>
          <w:rFonts w:ascii="Arial" w:hAnsi="Arial" w:cs="Arial"/>
          <w:sz w:val="24"/>
          <w:szCs w:val="24"/>
        </w:rPr>
      </w:pPr>
      <w:r w:rsidRPr="00DB61F9">
        <w:rPr>
          <w:rFonts w:ascii="Arial" w:hAnsi="Arial" w:cs="Arial"/>
          <w:sz w:val="24"/>
          <w:szCs w:val="24"/>
        </w:rPr>
        <w:t xml:space="preserve"> </w:t>
      </w:r>
    </w:p>
    <w:sectPr w:rsidR="001C3B01" w:rsidRPr="00DB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BC"/>
    <w:rsid w:val="000B0FDD"/>
    <w:rsid w:val="00180491"/>
    <w:rsid w:val="001A58B3"/>
    <w:rsid w:val="001C3B01"/>
    <w:rsid w:val="002F74B6"/>
    <w:rsid w:val="00303835"/>
    <w:rsid w:val="00426A90"/>
    <w:rsid w:val="00497EBF"/>
    <w:rsid w:val="005233EC"/>
    <w:rsid w:val="00606ABC"/>
    <w:rsid w:val="00624DEF"/>
    <w:rsid w:val="00706966"/>
    <w:rsid w:val="007744A5"/>
    <w:rsid w:val="008B5B08"/>
    <w:rsid w:val="008E4FC2"/>
    <w:rsid w:val="00B474B6"/>
    <w:rsid w:val="00B6154E"/>
    <w:rsid w:val="00B758B1"/>
    <w:rsid w:val="00C02261"/>
    <w:rsid w:val="00DB61F9"/>
    <w:rsid w:val="00E2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2015-02-01T08:27:00Z</cp:lastPrinted>
  <dcterms:created xsi:type="dcterms:W3CDTF">2014-04-28T09:31:00Z</dcterms:created>
  <dcterms:modified xsi:type="dcterms:W3CDTF">2015-02-01T08:27:00Z</dcterms:modified>
</cp:coreProperties>
</file>