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9" w:rsidRDefault="00FB1059" w:rsidP="00FB1059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https://rmsp-pp.nalog.ru/about.html </w:t>
      </w:r>
    </w:p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A35379" w:rsidRPr="00A35379" w:rsidTr="00A3537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A35379" w:rsidRPr="00A35379" w:rsidRDefault="00A35379" w:rsidP="00A3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379" w:rsidRPr="00A35379" w:rsidRDefault="00A35379" w:rsidP="00A35379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537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ссылка на Единый реестр субъектов малого и среднего предпринимательства - получателей поддержки</w:t>
      </w:r>
    </w:p>
    <w:p w:rsidR="00A35379" w:rsidRPr="00A35379" w:rsidRDefault="00A35379" w:rsidP="00A35379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537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ссылка на Единый реестр субъектов малого и среднего предпринимательства - получателей поддержки</w:t>
      </w:r>
    </w:p>
    <w:p w:rsidR="00A35379" w:rsidRPr="00A35379" w:rsidRDefault="00A35379" w:rsidP="00A3537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https://rmsp-pp.nalog.ru/about.html </w:t>
      </w:r>
    </w:p>
    <w:p w:rsidR="00A35379" w:rsidRPr="00A35379" w:rsidRDefault="00A35379" w:rsidP="00A3537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35379" w:rsidRPr="00A35379" w:rsidRDefault="00A35379" w:rsidP="00A3537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Ведение Единого реестра субъектов малого и среднего предпринимательства - получателей поддержки осуществляется Федеральной налоговой службой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A35379" w:rsidRPr="00A35379" w:rsidRDefault="00A35379" w:rsidP="00A3537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Единый реестр субъектов малого и среднего предпринимательства - получателей поддержки содержит сведения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налоговый режим «Налог на профессиональный доход»,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и физическим лицам поддержке.</w:t>
      </w:r>
    </w:p>
    <w:p w:rsidR="00A35379" w:rsidRPr="00A35379" w:rsidRDefault="00A35379" w:rsidP="00A3537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Внесение сведений об оказанной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осуществляется на основании сведений, представленных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</w:t>
      </w:r>
    </w:p>
    <w:p w:rsidR="00A35379" w:rsidRPr="00A35379" w:rsidRDefault="00A35379" w:rsidP="00A35379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35379" w:rsidRPr="00A35379" w:rsidRDefault="00A35379" w:rsidP="00A35379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35379">
        <w:rPr>
          <w:rFonts w:ascii="Tahoma" w:eastAsia="Times New Roman" w:hAnsi="Tahoma" w:cs="Tahoma"/>
          <w:color w:val="000000"/>
          <w:sz w:val="18"/>
          <w:szCs w:val="18"/>
        </w:rPr>
        <w:t>Прикреплённый файл: </w:t>
      </w:r>
      <w:r w:rsidRPr="00A35379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 wp14:anchorId="193E28BB" wp14:editId="6242B90C">
            <wp:extent cx="152400" cy="152400"/>
            <wp:effectExtent l="0" t="0" r="0" b="0"/>
            <wp:docPr id="1" name="Рисунок 1" descr="http://pashkovskiy.rkursk.ru/images/type_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hkovskiy.rkursk.ru/images/type_file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379">
        <w:rPr>
          <w:rFonts w:ascii="Tahoma" w:eastAsia="Times New Roman" w:hAnsi="Tahoma" w:cs="Tahoma"/>
          <w:color w:val="000000"/>
          <w:sz w:val="18"/>
          <w:szCs w:val="18"/>
        </w:rPr>
        <w:t> </w:t>
      </w:r>
      <w:hyperlink r:id="rId5" w:history="1">
        <w:r w:rsidRPr="00A35379">
          <w:rPr>
            <w:rFonts w:ascii="Tahoma" w:eastAsia="Times New Roman" w:hAnsi="Tahoma" w:cs="Tahoma"/>
            <w:color w:val="33A6E3"/>
            <w:sz w:val="18"/>
            <w:szCs w:val="18"/>
            <w:u w:val="single"/>
          </w:rPr>
          <w:t>ссыл</w:t>
        </w:r>
        <w:bookmarkStart w:id="0" w:name="_GoBack"/>
        <w:bookmarkEnd w:id="0"/>
        <w:r w:rsidRPr="00A35379">
          <w:rPr>
            <w:rFonts w:ascii="Tahoma" w:eastAsia="Times New Roman" w:hAnsi="Tahoma" w:cs="Tahoma"/>
            <w:color w:val="33A6E3"/>
            <w:sz w:val="18"/>
            <w:szCs w:val="18"/>
            <w:u w:val="single"/>
          </w:rPr>
          <w:t>к</w:t>
        </w:r>
        <w:r w:rsidRPr="00A35379">
          <w:rPr>
            <w:rFonts w:ascii="Tahoma" w:eastAsia="Times New Roman" w:hAnsi="Tahoma" w:cs="Tahoma"/>
            <w:color w:val="33A6E3"/>
            <w:sz w:val="18"/>
            <w:szCs w:val="18"/>
            <w:u w:val="single"/>
          </w:rPr>
          <w:t>а на Единый реестр субъектов малого и среднего предпринимательства - получателей поддержки</w:t>
        </w:r>
      </w:hyperlink>
      <w:r w:rsidRPr="00A3537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A35379">
        <w:rPr>
          <w:rFonts w:ascii="Tahoma" w:eastAsia="Times New Roman" w:hAnsi="Tahoma" w:cs="Tahoma"/>
          <w:color w:val="999999"/>
          <w:sz w:val="18"/>
          <w:szCs w:val="18"/>
        </w:rPr>
        <w:t xml:space="preserve">[10.22 </w:t>
      </w:r>
      <w:proofErr w:type="spellStart"/>
      <w:r w:rsidRPr="00A35379">
        <w:rPr>
          <w:rFonts w:ascii="Tahoma" w:eastAsia="Times New Roman" w:hAnsi="Tahoma" w:cs="Tahoma"/>
          <w:color w:val="999999"/>
          <w:sz w:val="18"/>
          <w:szCs w:val="18"/>
        </w:rPr>
        <w:t>Kb</w:t>
      </w:r>
      <w:proofErr w:type="spellEnd"/>
      <w:r w:rsidRPr="00A35379">
        <w:rPr>
          <w:rFonts w:ascii="Tahoma" w:eastAsia="Times New Roman" w:hAnsi="Tahoma" w:cs="Tahoma"/>
          <w:color w:val="999999"/>
          <w:sz w:val="18"/>
          <w:szCs w:val="18"/>
        </w:rPr>
        <w:t>]</w:t>
      </w:r>
    </w:p>
    <w:p w:rsidR="005E2562" w:rsidRDefault="005E2562"/>
    <w:sectPr w:rsidR="005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059"/>
    <w:rsid w:val="005E2562"/>
    <w:rsid w:val="00A35379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BE62-117E-4635-B978-8753788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files/534810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4</cp:revision>
  <dcterms:created xsi:type="dcterms:W3CDTF">2023-07-20T08:04:00Z</dcterms:created>
  <dcterms:modified xsi:type="dcterms:W3CDTF">2023-08-22T10:42:00Z</dcterms:modified>
</cp:coreProperties>
</file>