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0F3984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Цветово</w:t>
      </w:r>
      <w:proofErr w:type="spellEnd"/>
      <w:r w:rsidR="00BB09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0F398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>д.68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0F3984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0F3984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0F3984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3984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0F3984">
          <w:rPr>
            <w:rFonts w:ascii="Times New Roman" w:eastAsia="Times New Roman" w:hAnsi="Times New Roman" w:cs="Times New Roman"/>
            <w:sz w:val="28"/>
            <w:szCs w:val="28"/>
          </w:rPr>
          <w:t>n-poselen.</w:t>
        </w:r>
        <w:r w:rsidR="000F3984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0F3984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73811-2DAE-4717-B8EF-041BB19B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2022-10-21T08:23:00Z</dcterms:modified>
</cp:coreProperties>
</file>