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A0" w:rsidRDefault="006144A0" w:rsidP="006144A0">
      <w:pPr>
        <w:spacing w:after="0"/>
        <w:ind w:firstLine="709"/>
      </w:pPr>
    </w:p>
    <w:p w:rsidR="006144A0" w:rsidRPr="006514AA" w:rsidRDefault="006144A0" w:rsidP="006144A0">
      <w:pPr>
        <w:spacing w:after="0" w:line="240" w:lineRule="auto"/>
        <w:ind w:firstLine="709"/>
        <w:rPr>
          <w:rFonts w:ascii="Times New Roman" w:hAnsi="Times New Roman" w:cs="Times New Roman"/>
          <w:sz w:val="28"/>
          <w:szCs w:val="28"/>
        </w:rPr>
      </w:pPr>
    </w:p>
    <w:p w:rsidR="006144A0" w:rsidRPr="00670D7B" w:rsidRDefault="006144A0" w:rsidP="006144A0">
      <w:pPr>
        <w:pStyle w:val="a3"/>
        <w:shd w:val="clear" w:color="auto" w:fill="FFFFFF"/>
        <w:spacing w:before="0" w:beforeAutospacing="0" w:after="0" w:afterAutospacing="0"/>
        <w:ind w:firstLine="709"/>
        <w:jc w:val="both"/>
        <w:rPr>
          <w:b/>
          <w:color w:val="333333"/>
          <w:sz w:val="28"/>
          <w:szCs w:val="28"/>
        </w:rPr>
      </w:pPr>
      <w:r w:rsidRPr="00670D7B">
        <w:rPr>
          <w:b/>
          <w:color w:val="333333"/>
          <w:sz w:val="28"/>
          <w:szCs w:val="28"/>
        </w:rPr>
        <w:t>Ответственность за несвоевременное предоставление квитанций по оплате коммунальных услуг.</w:t>
      </w:r>
    </w:p>
    <w:p w:rsidR="006144A0" w:rsidRPr="006514AA" w:rsidRDefault="006144A0" w:rsidP="006144A0">
      <w:pPr>
        <w:pStyle w:val="a3"/>
        <w:shd w:val="clear" w:color="auto" w:fill="FFFFFF"/>
        <w:spacing w:before="0" w:beforeAutospacing="0" w:after="0" w:afterAutospacing="0"/>
        <w:ind w:firstLine="709"/>
        <w:jc w:val="both"/>
        <w:rPr>
          <w:color w:val="333333"/>
          <w:sz w:val="28"/>
          <w:szCs w:val="28"/>
        </w:rPr>
      </w:pPr>
      <w:r w:rsidRPr="006514AA">
        <w:rPr>
          <w:color w:val="333333"/>
          <w:sz w:val="28"/>
          <w:szCs w:val="28"/>
        </w:rPr>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144A0" w:rsidRPr="006514AA" w:rsidRDefault="006144A0" w:rsidP="006144A0">
      <w:pPr>
        <w:pStyle w:val="a3"/>
        <w:shd w:val="clear" w:color="auto" w:fill="FFFFFF"/>
        <w:spacing w:before="0" w:beforeAutospacing="0" w:after="0" w:afterAutospacing="0"/>
        <w:ind w:firstLine="709"/>
        <w:jc w:val="both"/>
        <w:rPr>
          <w:color w:val="333333"/>
          <w:sz w:val="28"/>
          <w:szCs w:val="28"/>
        </w:rPr>
      </w:pPr>
      <w:proofErr w:type="spellStart"/>
      <w:r w:rsidRPr="006514AA">
        <w:rPr>
          <w:color w:val="333333"/>
          <w:sz w:val="28"/>
          <w:szCs w:val="28"/>
        </w:rPr>
        <w:t>Непредоставление</w:t>
      </w:r>
      <w:proofErr w:type="spellEnd"/>
      <w:r w:rsidRPr="006514AA">
        <w:rPr>
          <w:color w:val="333333"/>
          <w:sz w:val="28"/>
          <w:szCs w:val="28"/>
        </w:rPr>
        <w:t xml:space="preserve">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(ресурсоснабжающей организацией) является нарушением действующего законодательства, а именно ч.1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144A0" w:rsidRPr="006514AA" w:rsidRDefault="006144A0" w:rsidP="006144A0">
      <w:pPr>
        <w:pStyle w:val="a3"/>
        <w:shd w:val="clear" w:color="auto" w:fill="FFFFFF"/>
        <w:spacing w:before="0" w:beforeAutospacing="0" w:after="0" w:afterAutospacing="0"/>
        <w:ind w:firstLine="709"/>
        <w:jc w:val="both"/>
        <w:rPr>
          <w:color w:val="333333"/>
          <w:sz w:val="28"/>
          <w:szCs w:val="28"/>
        </w:rPr>
      </w:pPr>
      <w:r w:rsidRPr="006514AA">
        <w:rPr>
          <w:color w:val="333333"/>
          <w:sz w:val="28"/>
          <w:szCs w:val="28"/>
        </w:rPr>
        <w:t xml:space="preserve">В случае </w:t>
      </w:r>
      <w:proofErr w:type="spellStart"/>
      <w:r w:rsidRPr="006514AA">
        <w:rPr>
          <w:color w:val="333333"/>
          <w:sz w:val="28"/>
          <w:szCs w:val="28"/>
        </w:rPr>
        <w:t>ненаправления</w:t>
      </w:r>
      <w:proofErr w:type="spellEnd"/>
      <w:r w:rsidRPr="006514AA">
        <w:rPr>
          <w:color w:val="333333"/>
          <w:sz w:val="28"/>
          <w:szCs w:val="28"/>
        </w:rPr>
        <w:t xml:space="preserve"> или нарушения сроков предоставления платежных документов исполнителем (ресурсоснабжающей организацией) на сумму, начисленную в платежном документе до поступления платежного документа, потребителю не может быть начислена пеня.</w:t>
      </w:r>
    </w:p>
    <w:p w:rsidR="006144A0" w:rsidRDefault="006144A0" w:rsidP="006144A0">
      <w:pPr>
        <w:spacing w:after="0"/>
        <w:ind w:firstLine="709"/>
        <w:jc w:val="both"/>
      </w:pPr>
    </w:p>
    <w:p w:rsidR="006144A0" w:rsidRDefault="006144A0" w:rsidP="006144A0">
      <w:pPr>
        <w:spacing w:after="0"/>
        <w:ind w:firstLine="709"/>
        <w:jc w:val="both"/>
      </w:pPr>
    </w:p>
    <w:p w:rsidR="006144A0" w:rsidRPr="00804AD7" w:rsidRDefault="006144A0" w:rsidP="006144A0">
      <w:pPr>
        <w:spacing w:after="0"/>
        <w:rPr>
          <w:rFonts w:ascii="Times New Roman" w:hAnsi="Times New Roman" w:cs="Times New Roman"/>
          <w:sz w:val="28"/>
          <w:szCs w:val="28"/>
        </w:rPr>
      </w:pPr>
      <w:r w:rsidRPr="00804AD7">
        <w:rPr>
          <w:rFonts w:ascii="Times New Roman" w:hAnsi="Times New Roman" w:cs="Times New Roman"/>
          <w:sz w:val="28"/>
          <w:szCs w:val="28"/>
        </w:rPr>
        <w:t>Помощник прокурора Курского района                                      И.В.  Минакова</w:t>
      </w: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144A0" w:rsidRDefault="006144A0" w:rsidP="006144A0">
      <w:pPr>
        <w:spacing w:after="0"/>
        <w:ind w:firstLine="709"/>
        <w:jc w:val="both"/>
      </w:pPr>
    </w:p>
    <w:p w:rsidR="00670D7B" w:rsidRDefault="00670D7B" w:rsidP="00670D7B">
      <w:pPr>
        <w:spacing w:after="0"/>
        <w:ind w:firstLine="709"/>
        <w:jc w:val="both"/>
      </w:pPr>
      <w:bookmarkStart w:id="0" w:name="_GoBack"/>
      <w:bookmarkEnd w:id="0"/>
    </w:p>
    <w:sectPr w:rsidR="00670D7B" w:rsidSect="00A3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AA"/>
    <w:rsid w:val="002C6DE9"/>
    <w:rsid w:val="006144A0"/>
    <w:rsid w:val="006514AA"/>
    <w:rsid w:val="00670D7B"/>
    <w:rsid w:val="00804AD7"/>
    <w:rsid w:val="00A312DA"/>
    <w:rsid w:val="00F8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A1F3"/>
  <w15:docId w15:val="{7083ADEC-CB95-48E0-A626-EE0BAC9B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2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4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61058">
      <w:bodyDiv w:val="1"/>
      <w:marLeft w:val="0"/>
      <w:marRight w:val="0"/>
      <w:marTop w:val="0"/>
      <w:marBottom w:val="0"/>
      <w:divBdr>
        <w:top w:val="none" w:sz="0" w:space="0" w:color="auto"/>
        <w:left w:val="none" w:sz="0" w:space="0" w:color="auto"/>
        <w:bottom w:val="none" w:sz="0" w:space="0" w:color="auto"/>
        <w:right w:val="none" w:sz="0" w:space="0" w:color="auto"/>
      </w:divBdr>
    </w:div>
    <w:div w:id="1319651541">
      <w:bodyDiv w:val="1"/>
      <w:marLeft w:val="0"/>
      <w:marRight w:val="0"/>
      <w:marTop w:val="0"/>
      <w:marBottom w:val="0"/>
      <w:divBdr>
        <w:top w:val="none" w:sz="0" w:space="0" w:color="auto"/>
        <w:left w:val="none" w:sz="0" w:space="0" w:color="auto"/>
        <w:bottom w:val="none" w:sz="0" w:space="0" w:color="auto"/>
        <w:right w:val="none" w:sz="0" w:space="0" w:color="auto"/>
      </w:divBdr>
    </w:div>
    <w:div w:id="1367750989">
      <w:bodyDiv w:val="1"/>
      <w:marLeft w:val="0"/>
      <w:marRight w:val="0"/>
      <w:marTop w:val="0"/>
      <w:marBottom w:val="0"/>
      <w:divBdr>
        <w:top w:val="none" w:sz="0" w:space="0" w:color="auto"/>
        <w:left w:val="none" w:sz="0" w:space="0" w:color="auto"/>
        <w:bottom w:val="none" w:sz="0" w:space="0" w:color="auto"/>
        <w:right w:val="none" w:sz="0" w:space="0" w:color="auto"/>
      </w:divBdr>
    </w:div>
    <w:div w:id="1397507441">
      <w:bodyDiv w:val="1"/>
      <w:marLeft w:val="0"/>
      <w:marRight w:val="0"/>
      <w:marTop w:val="0"/>
      <w:marBottom w:val="0"/>
      <w:divBdr>
        <w:top w:val="none" w:sz="0" w:space="0" w:color="auto"/>
        <w:left w:val="none" w:sz="0" w:space="0" w:color="auto"/>
        <w:bottom w:val="none" w:sz="0" w:space="0" w:color="auto"/>
        <w:right w:val="none" w:sz="0" w:space="0" w:color="auto"/>
      </w:divBdr>
    </w:div>
    <w:div w:id="15202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Авдеева Дарья Сергеевна</cp:lastModifiedBy>
  <cp:revision>2</cp:revision>
  <dcterms:created xsi:type="dcterms:W3CDTF">2022-03-23T07:44:00Z</dcterms:created>
  <dcterms:modified xsi:type="dcterms:W3CDTF">2022-03-23T07:44:00Z</dcterms:modified>
</cp:coreProperties>
</file>