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EC" w:rsidRPr="00101EB7" w:rsidRDefault="004D4CEC" w:rsidP="004D4C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Уточнены</w:t>
      </w:r>
      <w:r w:rsidRPr="00101EB7">
        <w:rPr>
          <w:rFonts w:ascii="Times New Roman" w:hAnsi="Times New Roman" w:cs="Times New Roman"/>
          <w:b/>
          <w:bCs/>
          <w:sz w:val="28"/>
          <w:szCs w:val="28"/>
        </w:rPr>
        <w:t xml:space="preserve"> вопросы предоставления мер социальной поддержки руководителям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бразовательных организаций и </w:t>
      </w:r>
      <w:r w:rsidRPr="00101EB7">
        <w:rPr>
          <w:rFonts w:ascii="Times New Roman" w:hAnsi="Times New Roman" w:cs="Times New Roman"/>
          <w:b/>
          <w:bCs/>
          <w:sz w:val="28"/>
          <w:szCs w:val="28"/>
        </w:rPr>
        <w:t>их заместителям</w:t>
      </w:r>
    </w:p>
    <w:p w:rsidR="004D4CEC" w:rsidRDefault="004D4CEC" w:rsidP="004D4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B7">
        <w:rPr>
          <w:rFonts w:ascii="Times New Roman" w:hAnsi="Times New Roman" w:cs="Times New Roman"/>
          <w:sz w:val="28"/>
          <w:szCs w:val="28"/>
        </w:rPr>
        <w:t>Опубликован Федеральный закон от 01.03.2020 N 45-ФЗ "О внесении изменений в статьи 51 и 52 Федерального закона "Об образовании в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Федерации", которым </w:t>
      </w:r>
      <w:r w:rsidRPr="00101EB7">
        <w:rPr>
          <w:rFonts w:ascii="Times New Roman" w:hAnsi="Times New Roman" w:cs="Times New Roman"/>
          <w:sz w:val="28"/>
          <w:szCs w:val="28"/>
        </w:rPr>
        <w:t>уточняются вопросы, касающиеся порядка предоставления мер социальной поддержки руководителям образовательных организаций и их структурных подразделений, их заместителям.</w:t>
      </w:r>
    </w:p>
    <w:p w:rsidR="004D4CEC" w:rsidRDefault="004D4CEC" w:rsidP="004D4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B7">
        <w:rPr>
          <w:rFonts w:ascii="Times New Roman" w:hAnsi="Times New Roman" w:cs="Times New Roman"/>
          <w:sz w:val="28"/>
          <w:szCs w:val="28"/>
        </w:rPr>
        <w:t xml:space="preserve">Так, статья 52 </w:t>
      </w:r>
      <w:r w:rsidRPr="006B3256">
        <w:rPr>
          <w:rFonts w:ascii="Times New Roman" w:hAnsi="Times New Roman" w:cs="Times New Roman"/>
          <w:sz w:val="28"/>
          <w:szCs w:val="28"/>
        </w:rPr>
        <w:t xml:space="preserve">Федерального закона "Об образовании в Российской Федерации" </w:t>
      </w:r>
      <w:r w:rsidRPr="00101EB7">
        <w:rPr>
          <w:rFonts w:ascii="Times New Roman" w:hAnsi="Times New Roman" w:cs="Times New Roman"/>
          <w:sz w:val="28"/>
          <w:szCs w:val="28"/>
        </w:rPr>
        <w:t xml:space="preserve">дополнена частью 5. </w:t>
      </w:r>
      <w:r>
        <w:rPr>
          <w:rFonts w:ascii="Times New Roman" w:hAnsi="Times New Roman" w:cs="Times New Roman"/>
          <w:sz w:val="28"/>
          <w:szCs w:val="28"/>
        </w:rPr>
        <w:t>Теперь</w:t>
      </w:r>
      <w:r w:rsidRPr="00101EB7">
        <w:rPr>
          <w:rFonts w:ascii="Times New Roman" w:hAnsi="Times New Roman" w:cs="Times New Roman"/>
          <w:sz w:val="28"/>
          <w:szCs w:val="28"/>
        </w:rPr>
        <w:t xml:space="preserve"> заместители руководителей образовательных организаций, руководители структурных подразделений образовательных организаций и их заместители,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частью 8 статьи 47 настоящего Федерального закона. Речь идет о закреплении за такой категорией работников права на предоставление компенсации расходов на оплату жилых помещений, отопления и освещения.</w:t>
      </w:r>
    </w:p>
    <w:p w:rsidR="004D4CEC" w:rsidRDefault="004D4CEC" w:rsidP="004D4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01EB7">
        <w:rPr>
          <w:rFonts w:ascii="Times New Roman" w:hAnsi="Times New Roman" w:cs="Times New Roman"/>
          <w:sz w:val="28"/>
          <w:szCs w:val="28"/>
        </w:rPr>
        <w:t>азмер, условия и порядок возмещения расходов, связанных с предоставлением указанных мер социальной поддержки для работников федеральных государственных образовательных организаций устанавливаются Правительством Российской Федерации, а заместителям руководителей образовательных организаций субъектов Российской Федерации, заместителям руководителей муниципальных образовательных организаций, руководителям структурных подразделений указанных образовательных организаций и их заместителям -  законодательством субъектов Российской Федерации.</w:t>
      </w:r>
    </w:p>
    <w:p w:rsidR="004D4CEC" w:rsidRPr="00101EB7" w:rsidRDefault="004D4CEC" w:rsidP="004D4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B7">
        <w:rPr>
          <w:rFonts w:ascii="Times New Roman" w:hAnsi="Times New Roman" w:cs="Times New Roman"/>
          <w:sz w:val="28"/>
          <w:szCs w:val="28"/>
        </w:rPr>
        <w:t>Аналогичные меры социальной поддержки закреплены для руководителей образовательных организаций, проживающих и работающих в сельских населенных пунктах, рабочих поселках (поселках городского типа).</w:t>
      </w:r>
    </w:p>
    <w:p w:rsidR="004D4CEC" w:rsidRPr="00101EB7" w:rsidRDefault="004D4CEC" w:rsidP="004D4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B7">
        <w:rPr>
          <w:rFonts w:ascii="Times New Roman" w:hAnsi="Times New Roman" w:cs="Times New Roman"/>
          <w:sz w:val="28"/>
          <w:szCs w:val="28"/>
        </w:rPr>
        <w:t>Изменения вступ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101EB7">
        <w:rPr>
          <w:rFonts w:ascii="Times New Roman" w:hAnsi="Times New Roman" w:cs="Times New Roman"/>
          <w:sz w:val="28"/>
          <w:szCs w:val="28"/>
        </w:rPr>
        <w:t> в силу 12.03.2020.  </w:t>
      </w:r>
    </w:p>
    <w:p w:rsidR="004D4CEC" w:rsidRDefault="004D4CEC" w:rsidP="004D4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4CEC" w:rsidRPr="0024632E" w:rsidRDefault="004D4CEC" w:rsidP="004D4C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632E">
        <w:rPr>
          <w:rFonts w:ascii="Times New Roman" w:hAnsi="Times New Roman" w:cs="Times New Roman"/>
          <w:bCs/>
          <w:sz w:val="28"/>
          <w:szCs w:val="28"/>
        </w:rPr>
        <w:t>Помощник прокурора                                                                          Т.В. Дерий</w:t>
      </w:r>
    </w:p>
    <w:p w:rsidR="00F11491" w:rsidRDefault="00F11491">
      <w:bookmarkStart w:id="0" w:name="_GoBack"/>
      <w:bookmarkEnd w:id="0"/>
    </w:p>
    <w:sectPr w:rsidR="00F1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7C"/>
    <w:rsid w:val="004D4CEC"/>
    <w:rsid w:val="00EB2D7C"/>
    <w:rsid w:val="00F1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AE4C5-BAF1-4AC7-ACA8-EFF13C0A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2020-04-22T07:20:00Z</dcterms:created>
  <dcterms:modified xsi:type="dcterms:W3CDTF">2020-04-22T07:20:00Z</dcterms:modified>
</cp:coreProperties>
</file>