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6D1B" w:rsidP="00016D1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 Объявление</w:t>
      </w:r>
    </w:p>
    <w:p w:rsidR="00016D1B" w:rsidRPr="00016D1B" w:rsidRDefault="00016D1B" w:rsidP="00016D1B">
      <w:pPr>
        <w:rPr>
          <w:sz w:val="28"/>
          <w:szCs w:val="28"/>
        </w:rPr>
      </w:pPr>
      <w:r>
        <w:rPr>
          <w:sz w:val="28"/>
          <w:szCs w:val="28"/>
        </w:rPr>
        <w:t>20.11.2017 г. в помещении прокуратуры Курского района Курской области, расположенной по адресу: г.Курск, ул.Станционная, д.12/1, 3 этаж, с 09.00 до 17.45 часов  будет проводится День правовой помощи детям, где любой желающий сможет получить консультацию по вопросам защиты прав и законных интересов несовершеннолетних.</w:t>
      </w:r>
    </w:p>
    <w:sectPr w:rsidR="00016D1B" w:rsidRPr="0001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016D1B"/>
    <w:rsid w:val="00016D1B"/>
    <w:rsid w:val="0070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2017-11-09T11:11:00Z</dcterms:created>
  <dcterms:modified xsi:type="dcterms:W3CDTF">2017-11-09T11:26:00Z</dcterms:modified>
</cp:coreProperties>
</file>